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C6AF" w14:textId="59834FDD" w:rsidR="00D90D1B" w:rsidRPr="00EE4B86" w:rsidRDefault="00D90D1B" w:rsidP="00D25F4A">
      <w:pPr>
        <w:spacing w:after="0"/>
        <w:jc w:val="center"/>
        <w:rPr>
          <w:rFonts w:asciiTheme="majorHAnsi" w:hAnsiTheme="majorHAnsi" w:cstheme="majorHAnsi"/>
          <w:b/>
          <w:bCs/>
          <w:color w:val="FF0000"/>
        </w:rPr>
      </w:pPr>
      <w:r w:rsidRPr="00EE4B86">
        <w:rPr>
          <w:rFonts w:asciiTheme="majorHAnsi" w:hAnsiTheme="majorHAnsi" w:cstheme="majorHAnsi"/>
          <w:b/>
          <w:bCs/>
          <w:color w:val="FF0000"/>
        </w:rPr>
        <w:t>(</w:t>
      </w:r>
      <w:r w:rsidR="00354443" w:rsidRPr="00EE4B86">
        <w:rPr>
          <w:rFonts w:asciiTheme="majorHAnsi" w:hAnsiTheme="majorHAnsi" w:cstheme="majorHAnsi"/>
          <w:b/>
          <w:bCs/>
          <w:color w:val="FF0000"/>
        </w:rPr>
        <w:t>DİN KÜLTÜRÜ VE AHLAK BİLGİSİ</w:t>
      </w:r>
      <w:r w:rsidRPr="00EE4B86">
        <w:rPr>
          <w:rFonts w:asciiTheme="majorHAnsi" w:hAnsiTheme="majorHAnsi" w:cstheme="majorHAnsi"/>
          <w:b/>
          <w:bCs/>
          <w:color w:val="FF0000"/>
        </w:rPr>
        <w:t>)</w:t>
      </w:r>
    </w:p>
    <w:p w14:paraId="6055A715" w14:textId="2B46B620" w:rsidR="00283600" w:rsidRPr="00EE4B86" w:rsidRDefault="00283600" w:rsidP="00D25F4A">
      <w:pPr>
        <w:spacing w:after="0"/>
        <w:jc w:val="center"/>
        <w:rPr>
          <w:rFonts w:asciiTheme="majorHAnsi" w:hAnsiTheme="majorHAnsi" w:cstheme="majorHAnsi"/>
        </w:rPr>
      </w:pPr>
      <w:r w:rsidRPr="00EE4B86">
        <w:rPr>
          <w:rFonts w:asciiTheme="majorHAnsi" w:hAnsiTheme="majorHAnsi" w:cstheme="majorHAnsi"/>
        </w:rPr>
        <w:t>2023-2024 EĞİTİM – ÖĞRETİM YILI</w:t>
      </w:r>
    </w:p>
    <w:p w14:paraId="14F0D4F8" w14:textId="246D87BF" w:rsidR="00283600" w:rsidRPr="00EE4B86" w:rsidRDefault="00283600" w:rsidP="00D25F4A">
      <w:pPr>
        <w:spacing w:after="0"/>
        <w:jc w:val="center"/>
        <w:rPr>
          <w:rFonts w:asciiTheme="majorHAnsi" w:hAnsiTheme="majorHAnsi" w:cstheme="majorHAnsi"/>
        </w:rPr>
      </w:pPr>
      <w:r w:rsidRPr="00EE4B86">
        <w:rPr>
          <w:rFonts w:asciiTheme="majorHAnsi" w:hAnsiTheme="majorHAnsi" w:cstheme="majorHAnsi"/>
        </w:rPr>
        <w:t>KEÇİÖREN ŞEHİT MUSTAFA ÜNAL ORTAOKULU</w:t>
      </w:r>
    </w:p>
    <w:p w14:paraId="4C8227E3" w14:textId="7819806C" w:rsidR="00283600" w:rsidRPr="00EE4B86" w:rsidRDefault="00283600" w:rsidP="00D25F4A">
      <w:pPr>
        <w:spacing w:after="0"/>
        <w:jc w:val="center"/>
        <w:rPr>
          <w:rFonts w:asciiTheme="majorHAnsi" w:hAnsiTheme="majorHAnsi" w:cstheme="majorHAnsi"/>
        </w:rPr>
      </w:pPr>
      <w:r w:rsidRPr="00EE4B86">
        <w:rPr>
          <w:rFonts w:asciiTheme="majorHAnsi" w:hAnsiTheme="majorHAnsi" w:cstheme="majorHAnsi"/>
        </w:rPr>
        <w:t xml:space="preserve">5,6,7,8. SINIFLAR </w:t>
      </w:r>
      <w:r w:rsidR="00354443" w:rsidRPr="00EE4B86">
        <w:rPr>
          <w:rFonts w:asciiTheme="majorHAnsi" w:hAnsiTheme="majorHAnsi" w:cstheme="majorHAnsi"/>
        </w:rPr>
        <w:t xml:space="preserve">DİN KÜLTÜRÜ </w:t>
      </w:r>
      <w:r w:rsidR="00975729" w:rsidRPr="00EE4B86">
        <w:rPr>
          <w:rFonts w:asciiTheme="majorHAnsi" w:hAnsiTheme="majorHAnsi" w:cstheme="majorHAnsi"/>
        </w:rPr>
        <w:t xml:space="preserve">VE AHLAK BİLGİSİ </w:t>
      </w:r>
      <w:r w:rsidR="00354443" w:rsidRPr="00EE4B86">
        <w:rPr>
          <w:rFonts w:asciiTheme="majorHAnsi" w:hAnsiTheme="majorHAnsi" w:cstheme="majorHAnsi"/>
        </w:rPr>
        <w:t>DERSİ</w:t>
      </w:r>
      <w:r w:rsidRPr="00EE4B86">
        <w:rPr>
          <w:rFonts w:asciiTheme="majorHAnsi" w:hAnsiTheme="majorHAnsi" w:cstheme="majorHAnsi"/>
        </w:rPr>
        <w:t xml:space="preserve"> SENARYOLARI VE SORU DAĞILIMLARI</w:t>
      </w:r>
    </w:p>
    <w:tbl>
      <w:tblPr>
        <w:tblStyle w:val="TabloKlavuzu"/>
        <w:tblW w:w="10773" w:type="dxa"/>
        <w:tblInd w:w="137" w:type="dxa"/>
        <w:tblLook w:val="04A0" w:firstRow="1" w:lastRow="0" w:firstColumn="1" w:lastColumn="0" w:noHBand="0" w:noVBand="1"/>
      </w:tblPr>
      <w:tblGrid>
        <w:gridCol w:w="2126"/>
        <w:gridCol w:w="8647"/>
      </w:tblGrid>
      <w:tr w:rsidR="00283600" w:rsidRPr="00EE4B86" w14:paraId="7F0A4781" w14:textId="77777777" w:rsidTr="00D90D1B">
        <w:tc>
          <w:tcPr>
            <w:tcW w:w="2126" w:type="dxa"/>
          </w:tcPr>
          <w:p w14:paraId="1CBB8661" w14:textId="302DDCB4" w:rsidR="00283600" w:rsidRPr="00EE4B86" w:rsidRDefault="00E72A32" w:rsidP="00283600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DİN KÜLTÜRÜ</w:t>
            </w:r>
          </w:p>
        </w:tc>
        <w:tc>
          <w:tcPr>
            <w:tcW w:w="8647" w:type="dxa"/>
          </w:tcPr>
          <w:p w14:paraId="611F0B88" w14:textId="5FC9746B" w:rsidR="00283600" w:rsidRPr="00EE4B86" w:rsidRDefault="00D16221" w:rsidP="00283600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İKİNCİ</w:t>
            </w:r>
            <w:r w:rsidR="00283600" w:rsidRPr="00EE4B86">
              <w:rPr>
                <w:rFonts w:asciiTheme="majorHAnsi" w:hAnsiTheme="majorHAnsi" w:cstheme="majorHAnsi"/>
              </w:rPr>
              <w:t xml:space="preserve"> DÖNEM</w:t>
            </w:r>
          </w:p>
        </w:tc>
      </w:tr>
      <w:tr w:rsidR="00283600" w:rsidRPr="00EE4B86" w14:paraId="0C94EA98" w14:textId="77777777" w:rsidTr="00D90D1B">
        <w:tc>
          <w:tcPr>
            <w:tcW w:w="2126" w:type="dxa"/>
          </w:tcPr>
          <w:p w14:paraId="48661DAB" w14:textId="5B2DF33E" w:rsidR="00283600" w:rsidRPr="00EE4B86" w:rsidRDefault="00283600" w:rsidP="0028360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108D0210" w14:textId="4306654B" w:rsidR="00283600" w:rsidRPr="00EE4B86" w:rsidRDefault="00D16221" w:rsidP="00283600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I</w:t>
            </w:r>
            <w:r w:rsidR="00283600" w:rsidRPr="00EE4B86">
              <w:rPr>
                <w:rFonts w:asciiTheme="majorHAnsi" w:hAnsiTheme="majorHAnsi" w:cstheme="majorHAnsi"/>
              </w:rPr>
              <w:t>. YAZILI</w:t>
            </w:r>
          </w:p>
        </w:tc>
      </w:tr>
      <w:tr w:rsidR="00283600" w:rsidRPr="00EE4B86" w14:paraId="79DA9B1A" w14:textId="77777777" w:rsidTr="00D90D1B">
        <w:trPr>
          <w:trHeight w:val="2682"/>
        </w:trPr>
        <w:tc>
          <w:tcPr>
            <w:tcW w:w="2126" w:type="dxa"/>
          </w:tcPr>
          <w:p w14:paraId="188E5F28" w14:textId="77777777" w:rsidR="0054221B" w:rsidRPr="00EE4B86" w:rsidRDefault="0054221B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7C3DBEC0" w14:textId="77777777" w:rsidR="0054221B" w:rsidRPr="00EE4B86" w:rsidRDefault="0054221B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0D3465CE" w14:textId="77777777" w:rsidR="0054221B" w:rsidRPr="00EE4B86" w:rsidRDefault="0054221B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5C63A22B" w14:textId="77777777" w:rsidR="0054221B" w:rsidRPr="00EE4B86" w:rsidRDefault="0054221B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47A933EC" w14:textId="77777777" w:rsidR="0054221B" w:rsidRPr="00EE4B86" w:rsidRDefault="0054221B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4FA16701" w14:textId="5065123D" w:rsidR="00E72A32" w:rsidRPr="00EE4B86" w:rsidRDefault="00E72A32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DİN KÜLT. – 5</w:t>
            </w:r>
          </w:p>
          <w:p w14:paraId="47F88756" w14:textId="5D7BD46C" w:rsidR="00283600" w:rsidRPr="00EE4B86" w:rsidRDefault="00D16221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10</w:t>
            </w:r>
            <w:r w:rsidR="00E72A32" w:rsidRPr="00EE4B86">
              <w:rPr>
                <w:rFonts w:asciiTheme="majorHAnsi" w:hAnsiTheme="majorHAnsi" w:cstheme="majorHAnsi"/>
              </w:rPr>
              <w:t>. SENARYO</w:t>
            </w:r>
          </w:p>
        </w:tc>
        <w:tc>
          <w:tcPr>
            <w:tcW w:w="8647" w:type="dxa"/>
          </w:tcPr>
          <w:p w14:paraId="76E39128" w14:textId="77777777" w:rsidR="00283600" w:rsidRPr="00EE4B86" w:rsidRDefault="00D16221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5.3.1. Toplumsal hayatta nezaket kurallarına uygun davranışlar sergilemeye özen gösterir. (1 Soru)</w:t>
            </w:r>
          </w:p>
          <w:p w14:paraId="0DB5BFC5" w14:textId="540C017F" w:rsidR="00D16221" w:rsidRPr="00EE4B86" w:rsidRDefault="00D16221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5.3.2. Selamlaşma adabına riayet eder. (1 Soru)</w:t>
            </w:r>
          </w:p>
          <w:p w14:paraId="4C4AF7FD" w14:textId="77777777" w:rsidR="00D16221" w:rsidRPr="00EE4B86" w:rsidRDefault="00D16221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5.3.3. İletişim ve konuşma adabına uygun davranır. (1 Soru)</w:t>
            </w:r>
          </w:p>
          <w:p w14:paraId="39766CC1" w14:textId="5D333EF8" w:rsidR="00EE4B86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5.3.4. Sofra adabına riayet eder. (1 Soru)</w:t>
            </w:r>
          </w:p>
          <w:p w14:paraId="2C81CAFD" w14:textId="4DF4F03B" w:rsidR="00EE4B86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5.3.5. Hz. Lokman’ın (</w:t>
            </w:r>
            <w:proofErr w:type="spellStart"/>
            <w:r w:rsidRPr="00EE4B86">
              <w:rPr>
                <w:rFonts w:asciiTheme="majorHAnsi" w:hAnsiTheme="majorHAnsi" w:cstheme="majorHAnsi"/>
              </w:rPr>
              <w:t>a.s</w:t>
            </w:r>
            <w:proofErr w:type="spellEnd"/>
            <w:r w:rsidRPr="00EE4B86">
              <w:rPr>
                <w:rFonts w:asciiTheme="majorHAnsi" w:hAnsiTheme="majorHAnsi" w:cstheme="majorHAnsi"/>
              </w:rPr>
              <w:t>.) öğütlerini hayatına yansıtmaya özen gösterir. (1 Soru)</w:t>
            </w:r>
          </w:p>
          <w:p w14:paraId="46A1F660" w14:textId="50C4EF9D" w:rsidR="00EE4B86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 xml:space="preserve">5.3.6. </w:t>
            </w:r>
            <w:proofErr w:type="spellStart"/>
            <w:r w:rsidRPr="00EE4B86">
              <w:rPr>
                <w:rFonts w:asciiTheme="majorHAnsi" w:hAnsiTheme="majorHAnsi" w:cstheme="majorHAnsi"/>
              </w:rPr>
              <w:t>Tahiyyat</w:t>
            </w:r>
            <w:proofErr w:type="spellEnd"/>
            <w:r w:rsidRPr="00EE4B86">
              <w:rPr>
                <w:rFonts w:asciiTheme="majorHAnsi" w:hAnsiTheme="majorHAnsi" w:cstheme="majorHAnsi"/>
              </w:rPr>
              <w:t xml:space="preserve"> duasını okur, anlamını söyler. (1 Soru)</w:t>
            </w:r>
          </w:p>
          <w:p w14:paraId="0127827A" w14:textId="08378E60" w:rsidR="00EE4B86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5.4.1. Hz. Muhammed’in (</w:t>
            </w:r>
            <w:proofErr w:type="spellStart"/>
            <w:r w:rsidRPr="00EE4B86">
              <w:rPr>
                <w:rFonts w:asciiTheme="majorHAnsi" w:hAnsiTheme="majorHAnsi" w:cstheme="majorHAnsi"/>
              </w:rPr>
              <w:t>s.a.v</w:t>
            </w:r>
            <w:proofErr w:type="spellEnd"/>
            <w:r w:rsidRPr="00EE4B86">
              <w:rPr>
                <w:rFonts w:asciiTheme="majorHAnsi" w:hAnsiTheme="majorHAnsi" w:cstheme="majorHAnsi"/>
              </w:rPr>
              <w:t>.) Hz. Hatice (</w:t>
            </w:r>
            <w:proofErr w:type="spellStart"/>
            <w:r w:rsidRPr="00EE4B86">
              <w:rPr>
                <w:rFonts w:asciiTheme="majorHAnsi" w:hAnsiTheme="majorHAnsi" w:cstheme="majorHAnsi"/>
              </w:rPr>
              <w:t>r.a</w:t>
            </w:r>
            <w:proofErr w:type="spellEnd"/>
            <w:r w:rsidRPr="00EE4B86">
              <w:rPr>
                <w:rFonts w:asciiTheme="majorHAnsi" w:hAnsiTheme="majorHAnsi" w:cstheme="majorHAnsi"/>
              </w:rPr>
              <w:t>.) ile evlilik sürecini özetler. (2 Soru)</w:t>
            </w:r>
          </w:p>
          <w:p w14:paraId="0F795374" w14:textId="65BA870F" w:rsidR="00EE4B86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5.4.2. Hz. Muhammed’in (</w:t>
            </w:r>
            <w:proofErr w:type="spellStart"/>
            <w:r w:rsidRPr="00EE4B86">
              <w:rPr>
                <w:rFonts w:asciiTheme="majorHAnsi" w:hAnsiTheme="majorHAnsi" w:cstheme="majorHAnsi"/>
              </w:rPr>
              <w:t>s.a.v</w:t>
            </w:r>
            <w:proofErr w:type="spellEnd"/>
            <w:r w:rsidRPr="00EE4B86">
              <w:rPr>
                <w:rFonts w:asciiTheme="majorHAnsi" w:hAnsiTheme="majorHAnsi" w:cstheme="majorHAnsi"/>
              </w:rPr>
              <w:t>.) aile içi iletişimine örnekler verir. (2 Soru)</w:t>
            </w:r>
          </w:p>
          <w:p w14:paraId="246CB7F9" w14:textId="679EDC29" w:rsidR="00D16221" w:rsidRPr="00EE4B86" w:rsidRDefault="00D16221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283600" w:rsidRPr="00EE4B86" w14:paraId="15B4FA41" w14:textId="77777777" w:rsidTr="00D90D1B">
        <w:tc>
          <w:tcPr>
            <w:tcW w:w="2126" w:type="dxa"/>
          </w:tcPr>
          <w:p w14:paraId="0309F2E7" w14:textId="77777777" w:rsidR="00D25F4A" w:rsidRPr="00EE4B86" w:rsidRDefault="00D25F4A" w:rsidP="00354443">
            <w:pPr>
              <w:rPr>
                <w:rFonts w:asciiTheme="majorHAnsi" w:hAnsiTheme="majorHAnsi" w:cstheme="majorHAnsi"/>
              </w:rPr>
            </w:pPr>
          </w:p>
          <w:p w14:paraId="4952A8CC" w14:textId="77777777" w:rsidR="00D25F4A" w:rsidRPr="00EE4B86" w:rsidRDefault="00D25F4A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7C3F3C0F" w14:textId="464DD49C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DİN KÜLT. – 6</w:t>
            </w:r>
          </w:p>
          <w:p w14:paraId="527D37DE" w14:textId="38232649" w:rsidR="0054221B" w:rsidRPr="00EE4B86" w:rsidRDefault="00EE4B86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2</w:t>
            </w:r>
            <w:r w:rsidR="00354443" w:rsidRPr="00EE4B86">
              <w:rPr>
                <w:rFonts w:asciiTheme="majorHAnsi" w:hAnsiTheme="majorHAnsi" w:cstheme="majorHAnsi"/>
              </w:rPr>
              <w:t>. SENARYO</w:t>
            </w:r>
          </w:p>
        </w:tc>
        <w:tc>
          <w:tcPr>
            <w:tcW w:w="8647" w:type="dxa"/>
          </w:tcPr>
          <w:p w14:paraId="7F913D33" w14:textId="6D5B6629" w:rsidR="00354443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6.2.5.Fil suresini okur, anlamını söyler. (1 Soru)</w:t>
            </w:r>
          </w:p>
          <w:p w14:paraId="3322D3A3" w14:textId="35F9616B" w:rsidR="00EE4B86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6.3.1.İslam dininin yasakladığı zararlı alışkanlıklara ayet ve hadislerden örnekler verir. (1 Soru)</w:t>
            </w:r>
          </w:p>
          <w:p w14:paraId="078F23A2" w14:textId="412668EC" w:rsidR="00EE4B86" w:rsidRPr="00EE4B86" w:rsidRDefault="00EE4B86" w:rsidP="00EE4B86">
            <w:pPr>
              <w:tabs>
                <w:tab w:val="left" w:pos="5490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6.3.2. Zararlı alışkanlıkların başlama sebeplerini sorgular. (1 Soru)</w:t>
            </w:r>
            <w:r w:rsidRPr="00EE4B86">
              <w:rPr>
                <w:rFonts w:asciiTheme="majorHAnsi" w:hAnsiTheme="majorHAnsi" w:cstheme="majorHAnsi"/>
              </w:rPr>
              <w:tab/>
            </w:r>
          </w:p>
          <w:p w14:paraId="78A7F932" w14:textId="3A81C173" w:rsidR="00EE4B86" w:rsidRPr="00EE4B86" w:rsidRDefault="00EE4B86" w:rsidP="00EE4B86">
            <w:pPr>
              <w:tabs>
                <w:tab w:val="left" w:pos="5490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6.3.3.Zararlı alışkanlıklardan korunma yollarını tartışır. (1 Soru)</w:t>
            </w:r>
          </w:p>
          <w:p w14:paraId="36C22BDF" w14:textId="26C166BF" w:rsidR="00EE4B86" w:rsidRPr="00EE4B86" w:rsidRDefault="00EE4B86" w:rsidP="00EE4B86">
            <w:pPr>
              <w:tabs>
                <w:tab w:val="left" w:pos="5490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6.3.5.Hz. Yahya’nın (</w:t>
            </w:r>
            <w:proofErr w:type="spellStart"/>
            <w:r w:rsidRPr="00EE4B86">
              <w:rPr>
                <w:rFonts w:asciiTheme="majorHAnsi" w:hAnsiTheme="majorHAnsi" w:cstheme="majorHAnsi"/>
              </w:rPr>
              <w:t>a.s</w:t>
            </w:r>
            <w:proofErr w:type="spellEnd"/>
            <w:r w:rsidRPr="00EE4B86">
              <w:rPr>
                <w:rFonts w:asciiTheme="majorHAnsi" w:hAnsiTheme="majorHAnsi" w:cstheme="majorHAnsi"/>
              </w:rPr>
              <w:t>.) hayatını ana hatlarıyla tanır. (1 Soru)</w:t>
            </w:r>
          </w:p>
          <w:p w14:paraId="1E18626C" w14:textId="6BD44C55" w:rsidR="00EE4B86" w:rsidRPr="00EE4B86" w:rsidRDefault="00EE4B86" w:rsidP="00EE4B86">
            <w:pPr>
              <w:tabs>
                <w:tab w:val="left" w:pos="5490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 xml:space="preserve">6.3.6. </w:t>
            </w:r>
            <w:proofErr w:type="spellStart"/>
            <w:r w:rsidRPr="00EE4B86">
              <w:rPr>
                <w:rFonts w:asciiTheme="majorHAnsi" w:hAnsiTheme="majorHAnsi" w:cstheme="majorHAnsi"/>
              </w:rPr>
              <w:t>Tebbet</w:t>
            </w:r>
            <w:proofErr w:type="spellEnd"/>
            <w:r w:rsidRPr="00EE4B86">
              <w:rPr>
                <w:rFonts w:asciiTheme="majorHAnsi" w:hAnsiTheme="majorHAnsi" w:cstheme="majorHAnsi"/>
              </w:rPr>
              <w:t xml:space="preserve"> suresini okur, anlamını söyler. (1 Soru)</w:t>
            </w:r>
          </w:p>
          <w:p w14:paraId="1B638635" w14:textId="76E21081" w:rsidR="00EE4B86" w:rsidRPr="00EE4B86" w:rsidRDefault="00EE4B86" w:rsidP="00EE4B86">
            <w:pPr>
              <w:tabs>
                <w:tab w:val="left" w:pos="5490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6.4.1. Hz. Muhammed’in (</w:t>
            </w:r>
            <w:proofErr w:type="spellStart"/>
            <w:r w:rsidRPr="00EE4B86">
              <w:rPr>
                <w:rFonts w:asciiTheme="majorHAnsi" w:hAnsiTheme="majorHAnsi" w:cstheme="majorHAnsi"/>
              </w:rPr>
              <w:t>s.a.v</w:t>
            </w:r>
            <w:proofErr w:type="spellEnd"/>
            <w:r w:rsidRPr="00EE4B86">
              <w:rPr>
                <w:rFonts w:asciiTheme="majorHAnsi" w:hAnsiTheme="majorHAnsi" w:cstheme="majorHAnsi"/>
              </w:rPr>
              <w:t>.) davetinin Mekke Dönemini değerlendirir. (2 Soru)</w:t>
            </w:r>
          </w:p>
          <w:p w14:paraId="28D53091" w14:textId="43E9004F" w:rsidR="00EE4B86" w:rsidRPr="00EE4B86" w:rsidRDefault="00EE4B86" w:rsidP="00EE4B86">
            <w:pPr>
              <w:tabs>
                <w:tab w:val="left" w:pos="5490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6.4.2. Medine’ye hicretin sebep ve sonuçlarını irdeler. (2 Soru)</w:t>
            </w:r>
          </w:p>
        </w:tc>
      </w:tr>
      <w:tr w:rsidR="00E72A32" w:rsidRPr="00EE4B86" w14:paraId="53328666" w14:textId="77777777" w:rsidTr="00E72A32">
        <w:trPr>
          <w:trHeight w:val="1843"/>
        </w:trPr>
        <w:tc>
          <w:tcPr>
            <w:tcW w:w="2126" w:type="dxa"/>
          </w:tcPr>
          <w:p w14:paraId="4F8B43D9" w14:textId="77777777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77E5DED8" w14:textId="77777777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2F535F1D" w14:textId="77777777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5F7B9D00" w14:textId="48A2F9BB" w:rsidR="00E72A32" w:rsidRPr="00EE4B86" w:rsidRDefault="00E72A32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DİN KÜLT. – 7</w:t>
            </w:r>
          </w:p>
          <w:p w14:paraId="5AF13F57" w14:textId="66B33EDF" w:rsidR="00E72A32" w:rsidRPr="00EE4B86" w:rsidRDefault="00D16221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6</w:t>
            </w:r>
            <w:r w:rsidR="00E72A32" w:rsidRPr="00EE4B86">
              <w:rPr>
                <w:rFonts w:asciiTheme="majorHAnsi" w:hAnsiTheme="majorHAnsi" w:cstheme="majorHAnsi"/>
              </w:rPr>
              <w:t>. SENARYO</w:t>
            </w:r>
          </w:p>
        </w:tc>
        <w:tc>
          <w:tcPr>
            <w:tcW w:w="8647" w:type="dxa"/>
          </w:tcPr>
          <w:p w14:paraId="5E6140B1" w14:textId="77777777" w:rsidR="00E72A32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7.3.1. Güzel ahlaki tutum ve davranışları örneklerle açıklar. (1 Soru)</w:t>
            </w:r>
          </w:p>
          <w:p w14:paraId="77CF67A2" w14:textId="77777777" w:rsidR="00D16221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7.3.2. Örnek tutum ve davranışların, birey ve toplumların ahlaki gelişimine olan katkısını değerlendirir. (2 Soru)</w:t>
            </w:r>
          </w:p>
          <w:p w14:paraId="3156170D" w14:textId="77777777" w:rsidR="00D16221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7.3.3. Tutum ve davranışlarında ölçülü olmaya özen gösterir. (1 Soru)</w:t>
            </w:r>
          </w:p>
          <w:p w14:paraId="55DF3438" w14:textId="68B3B272" w:rsidR="00D16221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7.3.4. Hz. Salih’in (</w:t>
            </w:r>
            <w:proofErr w:type="spellStart"/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a.s</w:t>
            </w:r>
            <w:proofErr w:type="spellEnd"/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.) hayatını ana hatlarıyla tanır. (1 Soru)</w:t>
            </w:r>
          </w:p>
          <w:p w14:paraId="1CF63BFA" w14:textId="1BA08C71" w:rsidR="00D16221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E4B86">
              <w:rPr>
                <w:rFonts w:asciiTheme="majorHAnsi" w:hAnsiTheme="majorHAnsi" w:cstheme="majorHAnsi"/>
                <w:sz w:val="22"/>
                <w:szCs w:val="22"/>
              </w:rPr>
              <w:t xml:space="preserve">7.3.5. </w:t>
            </w:r>
            <w:proofErr w:type="spellStart"/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Felak</w:t>
            </w:r>
            <w:proofErr w:type="spellEnd"/>
            <w:r w:rsidRPr="00EE4B86">
              <w:rPr>
                <w:rFonts w:asciiTheme="majorHAnsi" w:hAnsiTheme="majorHAnsi" w:cstheme="majorHAnsi"/>
                <w:sz w:val="22"/>
                <w:szCs w:val="22"/>
              </w:rPr>
              <w:t xml:space="preserve"> suresini okur, anlamını söyler. (1 Soru)</w:t>
            </w:r>
          </w:p>
          <w:p w14:paraId="08A283FA" w14:textId="76EF9BCE" w:rsidR="00D16221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7.4.1. Hz. Muhammed’in (</w:t>
            </w:r>
            <w:proofErr w:type="spellStart"/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s.a.v</w:t>
            </w:r>
            <w:proofErr w:type="spellEnd"/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.) insani yönünü ayetlerden hareketle yorumlar. (2 Soru)</w:t>
            </w:r>
          </w:p>
          <w:p w14:paraId="0C09F856" w14:textId="16B72458" w:rsidR="00D16221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E4B86">
              <w:rPr>
                <w:rFonts w:asciiTheme="majorHAnsi" w:hAnsiTheme="majorHAnsi" w:cstheme="majorHAnsi"/>
                <w:sz w:val="22"/>
                <w:szCs w:val="22"/>
              </w:rPr>
              <w:t>7.4.2. Hz. Muhammed’in peygamberlik yönüyle ilgili özelliklerini ayırt eder. (2 Soru)</w:t>
            </w:r>
          </w:p>
          <w:p w14:paraId="7417E17E" w14:textId="74B05FEB" w:rsidR="00D16221" w:rsidRPr="00EE4B86" w:rsidRDefault="00D16221" w:rsidP="00354443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2A32" w:rsidRPr="00EE4B86" w14:paraId="76EB4DDD" w14:textId="77777777" w:rsidTr="00D90D1B">
        <w:tc>
          <w:tcPr>
            <w:tcW w:w="2126" w:type="dxa"/>
          </w:tcPr>
          <w:p w14:paraId="13875F40" w14:textId="77777777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68EC4744" w14:textId="77777777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2BE4C4E6" w14:textId="77777777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</w:p>
          <w:p w14:paraId="16BAA5EA" w14:textId="4B76E966" w:rsidR="00354443" w:rsidRPr="00EE4B86" w:rsidRDefault="00354443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DİN KÜLT. – 8</w:t>
            </w:r>
          </w:p>
          <w:p w14:paraId="545AD8FC" w14:textId="3A42851A" w:rsidR="00E72A32" w:rsidRPr="00EE4B86" w:rsidRDefault="00EE4B86" w:rsidP="00354443">
            <w:pPr>
              <w:jc w:val="center"/>
              <w:rPr>
                <w:rFonts w:asciiTheme="majorHAnsi" w:hAnsiTheme="majorHAnsi" w:cstheme="majorHAnsi"/>
              </w:rPr>
            </w:pPr>
            <w:r w:rsidRPr="00EE4B86">
              <w:rPr>
                <w:rFonts w:asciiTheme="majorHAnsi" w:hAnsiTheme="majorHAnsi" w:cstheme="majorHAnsi"/>
              </w:rPr>
              <w:t>4</w:t>
            </w:r>
            <w:r w:rsidR="00354443" w:rsidRPr="00EE4B86">
              <w:rPr>
                <w:rFonts w:asciiTheme="majorHAnsi" w:hAnsiTheme="majorHAnsi" w:cstheme="majorHAnsi"/>
              </w:rPr>
              <w:t>. SENARYO</w:t>
            </w:r>
          </w:p>
        </w:tc>
        <w:tc>
          <w:tcPr>
            <w:tcW w:w="8647" w:type="dxa"/>
          </w:tcPr>
          <w:p w14:paraId="7D74BC7B" w14:textId="0ABF01E0" w:rsidR="00E72A32" w:rsidRPr="00EE4B86" w:rsidRDefault="00EE4B86" w:rsidP="00354443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E4B86">
              <w:rPr>
                <w:rFonts w:asciiTheme="majorHAnsi" w:hAnsiTheme="majorHAnsi" w:cstheme="majorHAnsi"/>
                <w:color w:val="000000"/>
              </w:rPr>
              <w:t>8.3.1. Din, birey ve toplum arasındaki ilişkiyi yorumlar.</w:t>
            </w:r>
            <w:r w:rsidRPr="00EE4B86">
              <w:rPr>
                <w:rFonts w:asciiTheme="majorHAnsi" w:hAnsiTheme="majorHAnsi" w:cstheme="majorHAnsi"/>
              </w:rPr>
              <w:t xml:space="preserve"> (2 Soru)</w:t>
            </w:r>
          </w:p>
          <w:p w14:paraId="19BBD7C9" w14:textId="5746307F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</w:rPr>
            </w:pPr>
            <w:r w:rsidRPr="00EE4B86">
              <w:rPr>
                <w:rFonts w:asciiTheme="majorHAnsi" w:hAnsiTheme="majorHAnsi" w:cstheme="majorHAnsi"/>
                <w:color w:val="000000"/>
              </w:rPr>
              <w:t>8.3.2. İslam dininin can, nesil, akıl, mal ve din emniyetiyle ilgili ortaya koyduğu ilke ve hedefleri analiz eder.</w:t>
            </w:r>
            <w:r w:rsidRPr="00EE4B86">
              <w:rPr>
                <w:rFonts w:asciiTheme="majorHAnsi" w:hAnsiTheme="majorHAnsi" w:cstheme="majorHAnsi"/>
              </w:rPr>
              <w:t xml:space="preserve"> (3 Soru)</w:t>
            </w:r>
          </w:p>
          <w:p w14:paraId="1F619AB3" w14:textId="3D465F16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E4B86">
              <w:rPr>
                <w:rFonts w:asciiTheme="majorHAnsi" w:hAnsiTheme="majorHAnsi" w:cstheme="majorHAnsi"/>
                <w:color w:val="000000"/>
              </w:rPr>
              <w:t>8.3.3. Hz. Yusuf’un (</w:t>
            </w:r>
            <w:proofErr w:type="spellStart"/>
            <w:r w:rsidRPr="00EE4B86">
              <w:rPr>
                <w:rFonts w:asciiTheme="majorHAnsi" w:hAnsiTheme="majorHAnsi" w:cstheme="majorHAnsi"/>
                <w:color w:val="000000"/>
              </w:rPr>
              <w:t>a.s</w:t>
            </w:r>
            <w:proofErr w:type="spellEnd"/>
            <w:r w:rsidRPr="00EE4B86">
              <w:rPr>
                <w:rFonts w:asciiTheme="majorHAnsi" w:hAnsiTheme="majorHAnsi" w:cstheme="majorHAnsi"/>
                <w:color w:val="000000"/>
              </w:rPr>
              <w:t>.) örnek hayatından ilkeler çıkarır.</w:t>
            </w:r>
            <w:r w:rsidRPr="00EE4B86">
              <w:rPr>
                <w:rFonts w:asciiTheme="majorHAnsi" w:hAnsiTheme="majorHAnsi" w:cstheme="majorHAnsi"/>
              </w:rPr>
              <w:t xml:space="preserve"> (1 Soru)</w:t>
            </w:r>
          </w:p>
          <w:p w14:paraId="5C495F9B" w14:textId="31046203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</w:rPr>
            </w:pPr>
            <w:r w:rsidRPr="00EE4B86">
              <w:rPr>
                <w:rFonts w:asciiTheme="majorHAnsi" w:hAnsiTheme="majorHAnsi" w:cstheme="majorHAnsi"/>
                <w:color w:val="000000"/>
              </w:rPr>
              <w:t xml:space="preserve">8.3.4. </w:t>
            </w:r>
            <w:proofErr w:type="spellStart"/>
            <w:r w:rsidRPr="00EE4B86">
              <w:rPr>
                <w:rFonts w:asciiTheme="majorHAnsi" w:hAnsiTheme="majorHAnsi" w:cstheme="majorHAnsi"/>
                <w:color w:val="000000"/>
              </w:rPr>
              <w:t>Asr</w:t>
            </w:r>
            <w:proofErr w:type="spellEnd"/>
            <w:r w:rsidRPr="00EE4B86">
              <w:rPr>
                <w:rFonts w:asciiTheme="majorHAnsi" w:hAnsiTheme="majorHAnsi" w:cstheme="majorHAnsi"/>
                <w:color w:val="000000"/>
              </w:rPr>
              <w:t xml:space="preserve"> suresini okur, anlamını söyler.</w:t>
            </w:r>
            <w:r w:rsidRPr="00EE4B86">
              <w:rPr>
                <w:rFonts w:asciiTheme="majorHAnsi" w:hAnsiTheme="majorHAnsi" w:cstheme="majorHAnsi"/>
              </w:rPr>
              <w:t xml:space="preserve"> (1 Soru)</w:t>
            </w:r>
          </w:p>
          <w:p w14:paraId="05E5AF34" w14:textId="61ED234F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E4B86">
              <w:rPr>
                <w:rFonts w:asciiTheme="majorHAnsi" w:hAnsiTheme="majorHAnsi" w:cstheme="majorHAnsi"/>
                <w:color w:val="000000"/>
              </w:rPr>
              <w:t>8.4.1. Hz. Muhammed’in (</w:t>
            </w:r>
            <w:proofErr w:type="spellStart"/>
            <w:r w:rsidRPr="00EE4B8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EE4B86">
              <w:rPr>
                <w:rFonts w:asciiTheme="majorHAnsi" w:hAnsiTheme="majorHAnsi" w:cstheme="majorHAnsi"/>
                <w:color w:val="000000"/>
              </w:rPr>
              <w:t>.) doğruluğu ve güvenilir kişiliği ile peygamberlerin özellikleri arasında ilişki kurar.</w:t>
            </w:r>
            <w:r w:rsidRPr="00EE4B86">
              <w:rPr>
                <w:rFonts w:asciiTheme="majorHAnsi" w:hAnsiTheme="majorHAnsi" w:cstheme="majorHAnsi"/>
              </w:rPr>
              <w:t xml:space="preserve"> (1 Soru)</w:t>
            </w:r>
          </w:p>
          <w:p w14:paraId="34834028" w14:textId="314BA876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</w:rPr>
            </w:pPr>
            <w:r w:rsidRPr="00EE4B86">
              <w:rPr>
                <w:rFonts w:asciiTheme="majorHAnsi" w:hAnsiTheme="majorHAnsi" w:cstheme="majorHAnsi"/>
                <w:color w:val="000000"/>
              </w:rPr>
              <w:t>8.4.2. Hz. Muhammed’in (</w:t>
            </w:r>
            <w:proofErr w:type="spellStart"/>
            <w:r w:rsidRPr="00EE4B8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EE4B86">
              <w:rPr>
                <w:rFonts w:asciiTheme="majorHAnsi" w:hAnsiTheme="majorHAnsi" w:cstheme="majorHAnsi"/>
                <w:color w:val="000000"/>
              </w:rPr>
              <w:t>.) merhametli ve affedici oluşunu davranışlarında yansıtmaya özen davranışlarında yansıtmaya özen gösterir.</w:t>
            </w:r>
            <w:r w:rsidRPr="00EE4B86">
              <w:rPr>
                <w:rFonts w:asciiTheme="majorHAnsi" w:hAnsiTheme="majorHAnsi" w:cstheme="majorHAnsi"/>
              </w:rPr>
              <w:t xml:space="preserve"> (1 Soru)</w:t>
            </w:r>
          </w:p>
          <w:p w14:paraId="71C38A84" w14:textId="3E5A317B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E4B86">
              <w:rPr>
                <w:rFonts w:asciiTheme="majorHAnsi" w:hAnsiTheme="majorHAnsi" w:cstheme="majorHAnsi"/>
                <w:color w:val="000000"/>
              </w:rPr>
              <w:t>8.4.3. Hz. Muhammed’in (</w:t>
            </w:r>
            <w:proofErr w:type="spellStart"/>
            <w:r w:rsidRPr="00EE4B8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EE4B86">
              <w:rPr>
                <w:rFonts w:asciiTheme="majorHAnsi" w:hAnsiTheme="majorHAnsi" w:cstheme="majorHAnsi"/>
                <w:color w:val="000000"/>
              </w:rPr>
              <w:t>.) istişareye verdiği önemi ortaya koyan örnek olaylardan hareketle gündelik hayatla ilgili çıkarımlarda bulunur.</w:t>
            </w:r>
            <w:r w:rsidRPr="00EE4B86">
              <w:rPr>
                <w:rFonts w:asciiTheme="majorHAnsi" w:hAnsiTheme="majorHAnsi" w:cstheme="majorHAnsi"/>
              </w:rPr>
              <w:t xml:space="preserve"> (1 Soru)</w:t>
            </w:r>
          </w:p>
          <w:p w14:paraId="500F307A" w14:textId="77777777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</w:rPr>
            </w:pPr>
          </w:p>
          <w:p w14:paraId="3C4324E6" w14:textId="0DA90881" w:rsidR="00EE4B86" w:rsidRPr="00EE4B86" w:rsidRDefault="00EE4B86" w:rsidP="00EE4B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EBF8B55" w14:textId="77777777" w:rsidR="00354443" w:rsidRPr="00EE4B86" w:rsidRDefault="00354443" w:rsidP="00D90D1B">
      <w:pPr>
        <w:jc w:val="right"/>
        <w:rPr>
          <w:rFonts w:asciiTheme="majorHAnsi" w:hAnsiTheme="majorHAnsi" w:cstheme="majorHAnsi"/>
        </w:rPr>
      </w:pPr>
    </w:p>
    <w:p w14:paraId="2CEAF0FA" w14:textId="78A9999E" w:rsidR="00283600" w:rsidRPr="00EE4B86" w:rsidRDefault="00EE4B86" w:rsidP="00EE4B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</w:t>
      </w:r>
      <w:r w:rsidR="00354443" w:rsidRPr="00EE4B86">
        <w:rPr>
          <w:rFonts w:asciiTheme="majorHAnsi" w:hAnsiTheme="majorHAnsi" w:cstheme="majorHAnsi"/>
        </w:rPr>
        <w:t>DİN KÜLTÜRÜ VE AHLAK BİLGİSİ</w:t>
      </w:r>
      <w:r w:rsidR="00D90D1B" w:rsidRPr="00EE4B86">
        <w:rPr>
          <w:rFonts w:asciiTheme="majorHAnsi" w:hAnsiTheme="majorHAnsi" w:cstheme="majorHAnsi"/>
        </w:rPr>
        <w:t xml:space="preserve"> ZÜMRESİ</w:t>
      </w:r>
    </w:p>
    <w:sectPr w:rsidR="00283600" w:rsidRPr="00EE4B86" w:rsidSect="00884E42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00"/>
    <w:rsid w:val="00067D3B"/>
    <w:rsid w:val="001E15F3"/>
    <w:rsid w:val="00283600"/>
    <w:rsid w:val="00305B2A"/>
    <w:rsid w:val="00354443"/>
    <w:rsid w:val="0054221B"/>
    <w:rsid w:val="007C4427"/>
    <w:rsid w:val="00884E42"/>
    <w:rsid w:val="00975729"/>
    <w:rsid w:val="00CB053E"/>
    <w:rsid w:val="00D16221"/>
    <w:rsid w:val="00D25F4A"/>
    <w:rsid w:val="00D90D1B"/>
    <w:rsid w:val="00E72A32"/>
    <w:rsid w:val="00E86B9C"/>
    <w:rsid w:val="00EA7F05"/>
    <w:rsid w:val="00EB4925"/>
    <w:rsid w:val="00E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98B1"/>
  <w15:chartTrackingRefBased/>
  <w15:docId w15:val="{DE1B8950-4170-4E16-BDA7-61C6848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3">
    <w:name w:val="A3"/>
    <w:uiPriority w:val="99"/>
    <w:rsid w:val="00EA7F05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şener</dc:creator>
  <cp:keywords/>
  <dc:description/>
  <cp:lastModifiedBy>Esra Parlak</cp:lastModifiedBy>
  <cp:revision>2</cp:revision>
  <dcterms:created xsi:type="dcterms:W3CDTF">2024-03-19T13:48:00Z</dcterms:created>
  <dcterms:modified xsi:type="dcterms:W3CDTF">2024-03-19T13:48:00Z</dcterms:modified>
</cp:coreProperties>
</file>